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3FFB26" w14:textId="2B4BEF65" w:rsidR="003E7842" w:rsidRDefault="003E7842" w:rsidP="00CE6AD0">
      <w:pPr>
        <w:widowControl/>
        <w:spacing w:after="100" w:afterAutospacing="1"/>
        <w:jc w:val="center"/>
        <w:rPr>
          <w:rFonts w:ascii="Helvetica" w:eastAsia="宋体" w:hAnsi="Helvetica" w:cs="Helvetica"/>
          <w:b/>
          <w:color w:val="565867"/>
          <w:kern w:val="0"/>
          <w:sz w:val="32"/>
          <w:szCs w:val="26"/>
        </w:rPr>
      </w:pPr>
      <w:r w:rsidRPr="00CE6AD0">
        <w:rPr>
          <w:rFonts w:ascii="Helvetica" w:eastAsia="宋体" w:hAnsi="Helvetica" w:cs="Helvetica"/>
          <w:b/>
          <w:color w:val="565867"/>
          <w:kern w:val="0"/>
          <w:sz w:val="32"/>
          <w:szCs w:val="26"/>
        </w:rPr>
        <w:t xml:space="preserve">Custom Training </w:t>
      </w:r>
      <w:r w:rsidRPr="00CE6AD0">
        <w:rPr>
          <w:rFonts w:ascii="Helvetica" w:eastAsia="宋体" w:hAnsi="Helvetica" w:cs="Helvetica" w:hint="eastAsia"/>
          <w:b/>
          <w:color w:val="565867"/>
          <w:kern w:val="0"/>
          <w:sz w:val="32"/>
          <w:szCs w:val="26"/>
        </w:rPr>
        <w:t>of</w:t>
      </w:r>
      <w:r w:rsidRPr="00CE6AD0">
        <w:rPr>
          <w:rFonts w:ascii="Helvetica" w:eastAsia="宋体" w:hAnsi="Helvetica" w:cs="Helvetica"/>
          <w:b/>
          <w:color w:val="565867"/>
          <w:kern w:val="0"/>
          <w:sz w:val="32"/>
          <w:szCs w:val="26"/>
        </w:rPr>
        <w:t xml:space="preserve"> </w:t>
      </w:r>
      <w:r w:rsidRPr="00CE6AD0">
        <w:rPr>
          <w:rFonts w:ascii="Helvetica" w:eastAsia="宋体" w:hAnsi="Helvetica" w:cs="Helvetica" w:hint="eastAsia"/>
          <w:b/>
          <w:color w:val="565867"/>
          <w:kern w:val="0"/>
          <w:sz w:val="32"/>
          <w:szCs w:val="26"/>
        </w:rPr>
        <w:t>Clarifai</w:t>
      </w:r>
    </w:p>
    <w:p w14:paraId="1B2BAFB0" w14:textId="0BD96773" w:rsidR="00296AC1" w:rsidRPr="00296AC1" w:rsidRDefault="00296AC1" w:rsidP="00CE6AD0">
      <w:pPr>
        <w:widowControl/>
        <w:spacing w:after="100" w:afterAutospacing="1"/>
        <w:jc w:val="center"/>
        <w:rPr>
          <w:rFonts w:ascii="Helvetica" w:eastAsia="宋体" w:hAnsi="Helvetica" w:cs="Helvetica" w:hint="eastAsia"/>
          <w:b/>
          <w:color w:val="565867"/>
          <w:kern w:val="0"/>
          <w:sz w:val="32"/>
          <w:szCs w:val="26"/>
        </w:rPr>
      </w:pPr>
      <w:r>
        <w:rPr>
          <w:rFonts w:ascii="Helvetica" w:eastAsia="宋体" w:hAnsi="Helvetica" w:cs="Helvetica" w:hint="eastAsia"/>
          <w:b/>
          <w:color w:val="565867"/>
          <w:kern w:val="0"/>
          <w:sz w:val="32"/>
          <w:szCs w:val="26"/>
        </w:rPr>
        <w:t>Hongkun</w:t>
      </w:r>
      <w:r>
        <w:rPr>
          <w:rFonts w:ascii="Helvetica" w:eastAsia="宋体" w:hAnsi="Helvetica" w:cs="Helvetica"/>
          <w:b/>
          <w:color w:val="565867"/>
          <w:kern w:val="0"/>
          <w:sz w:val="32"/>
          <w:szCs w:val="26"/>
        </w:rPr>
        <w:t xml:space="preserve"> </w:t>
      </w:r>
      <w:r>
        <w:rPr>
          <w:rFonts w:ascii="Helvetica" w:eastAsia="宋体" w:hAnsi="Helvetica" w:cs="Helvetica" w:hint="eastAsia"/>
          <w:b/>
          <w:color w:val="565867"/>
          <w:kern w:val="0"/>
          <w:sz w:val="32"/>
          <w:szCs w:val="26"/>
        </w:rPr>
        <w:t>Jin</w:t>
      </w:r>
      <w:bookmarkStart w:id="0" w:name="_GoBack"/>
      <w:bookmarkEnd w:id="0"/>
    </w:p>
    <w:p w14:paraId="55A3F22D" w14:textId="4CDCECC4" w:rsidR="003E7842" w:rsidRPr="00BF27DB" w:rsidRDefault="00BF27DB" w:rsidP="00672DE8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>Goal: Build and train a custom model that can accurately categorize common aviation imagery.</w:t>
      </w:r>
    </w:p>
    <w:p w14:paraId="48EBBB30" w14:textId="77777777" w:rsidR="00BF27DB" w:rsidRPr="00BF27DB" w:rsidRDefault="00BF27DB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>Custom concepts to be trained:</w:t>
      </w:r>
    </w:p>
    <w:p w14:paraId="2FDB1FB8" w14:textId="2EF3F655" w:rsidR="00BF27DB" w:rsidRPr="00BF27DB" w:rsidRDefault="00672DE8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Dribbling, Dunk, Freethrows, Shooting</w:t>
      </w:r>
    </w:p>
    <w:p w14:paraId="045CA0DA" w14:textId="48E7F31A" w:rsidR="00BF27DB" w:rsidRPr="00BF27DB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1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: Create an Application and Explore the UI </w:t>
      </w:r>
    </w:p>
    <w:p w14:paraId="709377DA" w14:textId="4D21D5F9" w:rsidR="00BF27DB" w:rsidRPr="00BF27DB" w:rsidRDefault="00BF27DB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>API calls (operations) are tied to an account and application.</w:t>
      </w:r>
    </w:p>
    <w:p w14:paraId="497459F2" w14:textId="3319B7DD" w:rsidR="00BF27DB" w:rsidRDefault="00672DE8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drawing>
          <wp:inline distT="0" distB="0" distL="0" distR="0" wp14:anchorId="1172C848" wp14:editId="5A797814">
            <wp:extent cx="6534150" cy="41154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960" cy="411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F6E2D" w14:textId="0F91390D" w:rsidR="003C7A22" w:rsidRPr="00BF27DB" w:rsidRDefault="003C7A22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sport.png)</w:t>
      </w:r>
    </w:p>
    <w:p w14:paraId="0FAB7262" w14:textId="27B69EBB" w:rsidR="00BF27DB" w:rsidRPr="00BF27DB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2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>: Add images to application</w:t>
      </w:r>
    </w:p>
    <w:p w14:paraId="3F4FC86F" w14:textId="7EA30E5E" w:rsidR="00BF27DB" w:rsidRDefault="00BF27DB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 xml:space="preserve">Custom models are built by training on </w:t>
      </w:r>
      <w:r w:rsidR="00672DE8">
        <w:rPr>
          <w:rFonts w:ascii="Helvetica" w:eastAsia="宋体" w:hAnsi="Helvetica" w:cs="Helvetica"/>
          <w:color w:val="565867"/>
          <w:kern w:val="0"/>
          <w:sz w:val="26"/>
          <w:szCs w:val="26"/>
        </w:rPr>
        <w:t>our</w:t>
      </w: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 xml:space="preserve"> own data. The model will be able to make predictions specific to </w:t>
      </w:r>
      <w:r w:rsidR="00672DE8">
        <w:rPr>
          <w:rFonts w:ascii="Helvetica" w:eastAsia="宋体" w:hAnsi="Helvetica" w:cs="Helvetica"/>
          <w:color w:val="565867"/>
          <w:kern w:val="0"/>
          <w:sz w:val="26"/>
          <w:szCs w:val="26"/>
        </w:rPr>
        <w:t xml:space="preserve">my </w:t>
      </w: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>own unique content and context. </w:t>
      </w:r>
    </w:p>
    <w:p w14:paraId="6B462127" w14:textId="04F63067" w:rsidR="00672DE8" w:rsidRDefault="00672DE8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lastRenderedPageBreak/>
        <w:drawing>
          <wp:inline distT="0" distB="0" distL="0" distR="0" wp14:anchorId="5818F376" wp14:editId="0D322B7D">
            <wp:extent cx="6524625" cy="3657461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78" cy="365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A2A0" w14:textId="70C3BA8D" w:rsidR="00CE6AD0" w:rsidRPr="00BF27DB" w:rsidRDefault="00CE6AD0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importimages1.png)</w:t>
      </w:r>
    </w:p>
    <w:p w14:paraId="5D8C7F04" w14:textId="2F98E6D7" w:rsidR="00BF27DB" w:rsidRPr="00BF27DB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3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>: Adding the first concept to those images</w:t>
      </w:r>
    </w:p>
    <w:p w14:paraId="588E921F" w14:textId="1FD8B9F2" w:rsidR="00BF27DB" w:rsidRDefault="00672DE8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drawing>
          <wp:inline distT="0" distB="0" distL="0" distR="0" wp14:anchorId="36EA4E67" wp14:editId="4881E8C9">
            <wp:extent cx="66294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432B" w14:textId="45D68883" w:rsidR="00CE6AD0" w:rsidRDefault="00CE6AD0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firstConcept1.png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)</w:t>
      </w:r>
    </w:p>
    <w:p w14:paraId="25BF1557" w14:textId="2C947020" w:rsidR="00672DE8" w:rsidRDefault="00672DE8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lastRenderedPageBreak/>
        <w:drawing>
          <wp:inline distT="0" distB="0" distL="0" distR="0" wp14:anchorId="168D4FFC" wp14:editId="753AD065">
            <wp:extent cx="6638925" cy="4181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4222" w14:textId="3E870A50" w:rsidR="00CE6AD0" w:rsidRPr="00BF27DB" w:rsidRDefault="00CE6AD0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fristconcept2.png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)</w:t>
      </w:r>
    </w:p>
    <w:p w14:paraId="70888294" w14:textId="06BCEF68" w:rsidR="00BF27DB" w:rsidRPr="00BF27DB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4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>: Provide negative examples for that concept ('jet engine')</w:t>
      </w:r>
    </w:p>
    <w:p w14:paraId="4D75D756" w14:textId="25C174D5" w:rsidR="00BF27DB" w:rsidRPr="00BF27DB" w:rsidRDefault="00BF27DB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BF27DB">
        <w:rPr>
          <w:rFonts w:ascii="Helvetica" w:eastAsia="宋体" w:hAnsi="Helvetica" w:cs="Helvetica"/>
          <w:color w:val="565867"/>
          <w:kern w:val="0"/>
          <w:sz w:val="26"/>
          <w:szCs w:val="26"/>
        </w:rPr>
        <w:t>A robust and well performing concept is made up of both positive and negative examples.</w:t>
      </w:r>
    </w:p>
    <w:p w14:paraId="3484F123" w14:textId="5DA36904" w:rsidR="00BF27DB" w:rsidRDefault="00672DE8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drawing>
          <wp:inline distT="0" distB="0" distL="0" distR="0" wp14:anchorId="7B8AE7AB" wp14:editId="765A5066">
            <wp:extent cx="66294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0A301" w14:textId="6761C17B" w:rsidR="00CE6AD0" w:rsidRPr="00BF27DB" w:rsidRDefault="00CE6AD0" w:rsidP="00BF27DB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lastRenderedPageBreak/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NS1.png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)</w:t>
      </w:r>
    </w:p>
    <w:p w14:paraId="7E2A2B45" w14:textId="3036BCBA" w:rsidR="00672DE8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5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: Adding additional concepts to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the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 model</w:t>
      </w:r>
    </w:p>
    <w:p w14:paraId="3EF2FD64" w14:textId="2C4881D9" w:rsidR="00672DE8" w:rsidRDefault="00672DE8" w:rsidP="00672DE8">
      <w:r>
        <w:rPr>
          <w:rFonts w:hint="eastAsia"/>
          <w:noProof/>
        </w:rPr>
        <w:drawing>
          <wp:inline distT="0" distB="0" distL="0" distR="0" wp14:anchorId="404EF3F0" wp14:editId="3F54FA52">
            <wp:extent cx="66294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85F6" w14:textId="59C74924" w:rsidR="00672DE8" w:rsidRPr="00CE6AD0" w:rsidRDefault="00CE6AD0" w:rsidP="00CE6AD0">
      <w:pPr>
        <w:widowControl/>
        <w:spacing w:after="100" w:afterAutospacing="1"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CE6AD0"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train2.png)</w:t>
      </w:r>
    </w:p>
    <w:p w14:paraId="44D0A713" w14:textId="149DEF9A" w:rsidR="00BF27DB" w:rsidRPr="00BF27DB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6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: Observe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the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 model predictions and updates in real-time</w:t>
      </w:r>
    </w:p>
    <w:p w14:paraId="1E998C9C" w14:textId="4D4DDBE5" w:rsidR="00BF27DB" w:rsidRDefault="00672DE8" w:rsidP="00BF27DB">
      <w:pPr>
        <w:widowControl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drawing>
          <wp:inline distT="0" distB="0" distL="0" distR="0" wp14:anchorId="607A59A0" wp14:editId="759C603A">
            <wp:extent cx="6638925" cy="29337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B6A9" w14:textId="4EA14B9F" w:rsidR="00CE6AD0" w:rsidRDefault="00CE6AD0" w:rsidP="00BF27DB">
      <w:pPr>
        <w:widowControl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test1.png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)</w:t>
      </w:r>
    </w:p>
    <w:p w14:paraId="698987C5" w14:textId="1CDEEC14" w:rsidR="00672DE8" w:rsidRDefault="00672DE8" w:rsidP="00BF27DB">
      <w:pPr>
        <w:widowControl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lastRenderedPageBreak/>
        <w:drawing>
          <wp:inline distT="0" distB="0" distL="0" distR="0" wp14:anchorId="164D6A70" wp14:editId="0577AB54">
            <wp:extent cx="6638925" cy="41814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8286" w14:textId="64460234" w:rsidR="00CE6AD0" w:rsidRPr="00BF27DB" w:rsidRDefault="00CE6AD0" w:rsidP="00BF27DB">
      <w:pPr>
        <w:widowControl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test2.png</w:t>
      </w:r>
      <w:r>
        <w:rPr>
          <w:rFonts w:ascii="Helvetica" w:eastAsia="宋体" w:hAnsi="Helvetica" w:cs="Helvetica"/>
          <w:color w:val="565867"/>
          <w:kern w:val="0"/>
          <w:sz w:val="26"/>
          <w:szCs w:val="26"/>
        </w:rPr>
        <w:t>)</w:t>
      </w:r>
    </w:p>
    <w:p w14:paraId="03B98093" w14:textId="17DD6FA1" w:rsidR="00BF27DB" w:rsidRPr="00BF27DB" w:rsidRDefault="00BF27DB" w:rsidP="00BF27DB">
      <w:pPr>
        <w:widowControl/>
        <w:spacing w:after="255"/>
        <w:jc w:val="left"/>
        <w:outlineLvl w:val="1"/>
        <w:rPr>
          <w:rFonts w:ascii="Helvetica" w:eastAsia="宋体" w:hAnsi="Helvetica" w:cs="Helvetica"/>
          <w:color w:val="3A3C4C"/>
          <w:kern w:val="0"/>
          <w:sz w:val="33"/>
          <w:szCs w:val="33"/>
        </w:rPr>
      </w:pP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 xml:space="preserve">Step </w:t>
      </w:r>
      <w:r w:rsidR="00672DE8">
        <w:rPr>
          <w:rFonts w:ascii="Helvetica" w:eastAsia="宋体" w:hAnsi="Helvetica" w:cs="Helvetica"/>
          <w:color w:val="3A3C4C"/>
          <w:kern w:val="0"/>
          <w:sz w:val="33"/>
          <w:szCs w:val="33"/>
        </w:rPr>
        <w:t>7</w:t>
      </w:r>
      <w:r w:rsidRPr="00BF27DB">
        <w:rPr>
          <w:rFonts w:ascii="Helvetica" w:eastAsia="宋体" w:hAnsi="Helvetica" w:cs="Helvetica"/>
          <w:color w:val="3A3C4C"/>
          <w:kern w:val="0"/>
          <w:sz w:val="33"/>
          <w:szCs w:val="33"/>
        </w:rPr>
        <w:t>: View model details</w:t>
      </w:r>
    </w:p>
    <w:p w14:paraId="157F31B3" w14:textId="6CCF6193" w:rsidR="001E25AD" w:rsidRDefault="00672DE8">
      <w:r>
        <w:rPr>
          <w:rFonts w:ascii="Helvetica" w:eastAsia="宋体" w:hAnsi="Helvetica" w:cs="Helvetica"/>
          <w:noProof/>
          <w:color w:val="565867"/>
          <w:kern w:val="0"/>
          <w:sz w:val="26"/>
          <w:szCs w:val="26"/>
        </w:rPr>
        <w:drawing>
          <wp:inline distT="0" distB="0" distL="0" distR="0" wp14:anchorId="7AF7B4B7" wp14:editId="5904D9B2">
            <wp:extent cx="66294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38B0" w14:textId="4C930E94" w:rsidR="00CE6AD0" w:rsidRPr="00CE6AD0" w:rsidRDefault="00CE6AD0" w:rsidP="00CE6AD0">
      <w:pPr>
        <w:widowControl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CE6AD0">
        <w:rPr>
          <w:rFonts w:ascii="Helvetica" w:eastAsia="宋体" w:hAnsi="Helvetica" w:cs="Helvetica" w:hint="eastAsia"/>
          <w:color w:val="565867"/>
          <w:kern w:val="0"/>
          <w:sz w:val="26"/>
          <w:szCs w:val="26"/>
        </w:rPr>
        <w:t>(</w:t>
      </w: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trainingPart1.png)</w:t>
      </w:r>
    </w:p>
    <w:p w14:paraId="67CFC63C" w14:textId="4284DB43" w:rsidR="00672DE8" w:rsidRPr="00CE6AD0" w:rsidRDefault="00672DE8" w:rsidP="00CE6AD0">
      <w:pPr>
        <w:widowControl/>
        <w:jc w:val="left"/>
        <w:rPr>
          <w:rFonts w:ascii="Helvetica" w:eastAsia="宋体" w:hAnsi="Helvetica" w:cs="Helvetica"/>
          <w:color w:val="565867"/>
          <w:kern w:val="0"/>
          <w:sz w:val="26"/>
          <w:szCs w:val="26"/>
        </w:rPr>
      </w:pPr>
      <w:r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 xml:space="preserve">This is </w:t>
      </w:r>
      <w:r w:rsidR="000C4744" w:rsidRPr="00CE6AD0">
        <w:rPr>
          <w:rFonts w:ascii="Helvetica" w:eastAsia="宋体" w:hAnsi="Helvetica" w:cs="Helvetica"/>
          <w:color w:val="565867"/>
          <w:kern w:val="0"/>
          <w:sz w:val="26"/>
          <w:szCs w:val="26"/>
        </w:rPr>
        <w:t>the model performance after custom training.</w:t>
      </w:r>
    </w:p>
    <w:sectPr w:rsidR="00672DE8" w:rsidRPr="00CE6AD0" w:rsidSect="00BF27D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EB3561"/>
    <w:multiLevelType w:val="multilevel"/>
    <w:tmpl w:val="036EF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95573E0"/>
    <w:multiLevelType w:val="multilevel"/>
    <w:tmpl w:val="49F48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DFD2124"/>
    <w:multiLevelType w:val="multilevel"/>
    <w:tmpl w:val="1846B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D1C"/>
    <w:rsid w:val="000C4744"/>
    <w:rsid w:val="001E25AD"/>
    <w:rsid w:val="00296AC1"/>
    <w:rsid w:val="003C7A22"/>
    <w:rsid w:val="003E7842"/>
    <w:rsid w:val="00672DE8"/>
    <w:rsid w:val="00A12D1C"/>
    <w:rsid w:val="00BF27DB"/>
    <w:rsid w:val="00CE6AD0"/>
    <w:rsid w:val="00E464CF"/>
    <w:rsid w:val="00F67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8F265"/>
  <w15:chartTrackingRefBased/>
  <w15:docId w15:val="{221C0892-47D1-4753-A4C8-DC6DF211D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78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link w:val="Heading2Char"/>
    <w:uiPriority w:val="9"/>
    <w:qFormat/>
    <w:rsid w:val="00BF27D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rsid w:val="00BF27DB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F27DB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BF27DB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intercom-align-left">
    <w:name w:val="intercom-align-left"/>
    <w:basedOn w:val="Normal"/>
    <w:rsid w:val="00BF27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F27DB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E784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96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0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61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35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2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713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90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08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80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8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20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40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47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4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65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57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87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375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4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59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761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86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69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16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106891">
          <w:marLeft w:val="-900"/>
          <w:marRight w:val="-90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Jin, Hongkun (UMKC-Student)</dc:creator>
  <cp:keywords/>
  <dc:description/>
  <cp:lastModifiedBy>Jin, Hongkun (UMKC-Student)</cp:lastModifiedBy>
  <cp:revision>7</cp:revision>
  <dcterms:created xsi:type="dcterms:W3CDTF">2018-04-23T05:07:00Z</dcterms:created>
  <dcterms:modified xsi:type="dcterms:W3CDTF">2018-04-23T06:13:00Z</dcterms:modified>
</cp:coreProperties>
</file>